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CB2A" w14:textId="77777777" w:rsidR="00BD41F0" w:rsidRDefault="00BD41F0" w:rsidP="00BD41F0">
      <w:r>
        <w:t xml:space="preserve">Word limit: 1200 – 1500. </w:t>
      </w:r>
    </w:p>
    <w:p w14:paraId="68DBBD0F" w14:textId="77777777" w:rsidR="00BD41F0" w:rsidRDefault="00BD41F0" w:rsidP="00BD41F0"/>
    <w:p w14:paraId="50F0C822" w14:textId="77777777" w:rsidR="00BD41F0" w:rsidRDefault="00BD41F0" w:rsidP="00BD41F0"/>
    <w:p w14:paraId="403A9878" w14:textId="77777777" w:rsidR="00BD41F0" w:rsidRDefault="00BD41F0" w:rsidP="00BD41F0"/>
    <w:p w14:paraId="22F7FE73" w14:textId="77777777" w:rsidR="00BD41F0" w:rsidRDefault="00BD41F0" w:rsidP="00BD41F0">
      <w:r>
        <w:t xml:space="preserve">Q: </w:t>
      </w:r>
    </w:p>
    <w:p w14:paraId="1EE946DD" w14:textId="77777777" w:rsidR="00BD41F0" w:rsidRDefault="00BD41F0" w:rsidP="00BD41F0">
      <w:r>
        <w:t>Were Empedocles, Anaxagoras, and the Atomists able to solve the ‘riddle of permanence and change’ (</w:t>
      </w:r>
      <w:proofErr w:type="spellStart"/>
      <w:r>
        <w:t>Thilly</w:t>
      </w:r>
      <w:proofErr w:type="spellEnd"/>
      <w:r>
        <w:t xml:space="preserve"> p.41)? Which of these reconciling theories is most plausible? Why? </w:t>
      </w:r>
      <w:bookmarkStart w:id="0" w:name="_GoBack"/>
      <w:bookmarkEnd w:id="0"/>
      <w:r>
        <w:tab/>
      </w:r>
    </w:p>
    <w:sectPr w:rsidR="00BD4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F0"/>
    <w:rsid w:val="00B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A37B"/>
  <w15:chartTrackingRefBased/>
  <w15:docId w15:val="{D7B4251D-8D3E-4B56-A8BE-C496AC7A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Alishbah Nadeem</dc:creator>
  <cp:keywords/>
  <dc:description/>
  <cp:lastModifiedBy>Alishbah Nadeem</cp:lastModifiedBy>
  <cp:revision>1</cp:revision>
  <dcterms:created xsi:type="dcterms:W3CDTF">2021-04-08T15:37:00Z</dcterms:created>
  <dcterms:modified xsi:type="dcterms:W3CDTF">2021-04-08T15:38:00Z</dcterms:modified>
</cp:coreProperties>
</file>